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5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0"/>
          <w:szCs w:val="40"/>
        </w:rPr>
      </w:pPr>
      <w:bookmarkStart w:id="1" w:name="_GoBack"/>
      <w:bookmarkStart w:id="0" w:name="_Hlk166684789"/>
      <w:r>
        <w:rPr>
          <w:rFonts w:ascii="方正小标宋_GBK" w:hAnsi="Times New Roman" w:eastAsia="方正小标宋_GBK"/>
          <w:sz w:val="40"/>
          <w:szCs w:val="40"/>
        </w:rPr>
        <w:t>2024</w:t>
      </w:r>
      <w:r>
        <w:rPr>
          <w:rFonts w:hint="eastAsia" w:ascii="方正小标宋_GBK" w:eastAsia="方正小标宋_GBK"/>
          <w:sz w:val="40"/>
          <w:szCs w:val="40"/>
        </w:rPr>
        <w:t>年度四川省教育科学规划课题申报汇总表</w:t>
      </w:r>
    </w:p>
    <w:bookmarkEnd w:id="0"/>
    <w:p>
      <w:pPr>
        <w:rPr>
          <w:rFonts w:hint="eastAsia" w:ascii="Times New Roman" w:hAnsi="Times New Roman" w:eastAsia="宋体"/>
          <w:sz w:val="21"/>
          <w:szCs w:val="24"/>
        </w:rPr>
      </w:pPr>
    </w:p>
    <w:bookmarkEnd w:id="1"/>
    <w:p>
      <w:pPr>
        <w:spacing w:line="288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</w:t>
      </w:r>
      <w:r>
        <w:rPr>
          <w:rFonts w:hint="eastAsia" w:ascii="Times New Roman" w:hAnsi="Times New Roman"/>
          <w:sz w:val="24"/>
          <w:szCs w:val="24"/>
        </w:rPr>
        <w:t>（单位签章）                                               年     月    日</w:t>
      </w:r>
    </w:p>
    <w:tbl>
      <w:tblPr>
        <w:tblStyle w:val="3"/>
        <w:tblW w:w="14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40"/>
        <w:gridCol w:w="640"/>
        <w:gridCol w:w="640"/>
        <w:gridCol w:w="777"/>
        <w:gridCol w:w="871"/>
        <w:gridCol w:w="720"/>
        <w:gridCol w:w="900"/>
        <w:gridCol w:w="1123"/>
        <w:gridCol w:w="763"/>
        <w:gridCol w:w="747"/>
        <w:gridCol w:w="760"/>
        <w:gridCol w:w="720"/>
        <w:gridCol w:w="1040"/>
        <w:gridCol w:w="1240"/>
        <w:gridCol w:w="780"/>
        <w:gridCol w:w="720"/>
        <w:gridCol w:w="860"/>
      </w:tblGrid>
      <w:tr>
        <w:trPr>
          <w:trHeight w:val="630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所在市州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申请类别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选题方向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课题名称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负责人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出生日期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职称/职务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所在单位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通讯地址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邮政编码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联系电话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电子邮箱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预计完成时间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经费管理单位名称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开户银行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银行账号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备注</w:t>
            </w:r>
          </w:p>
        </w:tc>
      </w:tr>
      <w:tr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Times New Roman" w:hAnsi="Times New Roman"/>
          <w:b/>
          <w:sz w:val="21"/>
          <w:szCs w:val="21"/>
        </w:rPr>
      </w:pPr>
    </w:p>
    <w:p>
      <w:pPr>
        <w:rPr>
          <w:rFonts w:hint="eastAsia"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>填写说明（以相关通知附件的Excel表格为准）：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1.填写内容格式：文本格式，宋体字体，12号字体大小，居左排列。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2.申请类别：A.重大课题 B.重点课题 C.一般课题。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3.选题方向：以当年通知要求为准。比如，A.教育综合 B.基础教育 C.职业教育与终身教育 D.高等教育 E.科学教育 F.农村教育 G.民族教育 H.体育美育与劳动教育 I.德育与心理健康教育 J.教育评价改革 K.教师队伍建设 L.教育数字化 M.教育技术装备 N.语言文字与教材。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4.出生日期：例如，课题申请人生于1966年6月6日，则填为“19660606”，单元格格式为默认。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5.职称/职务：例如，课题申请人是中学高级职称，担任校长一职，则填为“中学高级/校长”。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6.预计完成时间：例如，预计2014年12月31日完成，则填为“20141231”，单元格格式为默认。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7.经费管理单位名称：填写课题申请人所在单位的财政管理银行户名，全称。例如，成都市石室联合中学，成都市成华区收费结算中心，荣县财政局等。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8.开户银行：填写开户银行具体名称，例如，农业银行新华支行，农业银行金乌街分理处，宜宾县农村信用合作联社长沙分社等。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9.银行账号：填写时务必保持单元格数字为文本格式。</w:t>
      </w:r>
    </w:p>
    <w:p>
      <w:pPr>
        <w:ind w:left="158" w:hanging="157" w:hangingChars="75"/>
        <w:rPr>
          <w:rFonts w:hint="eastAsia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10.请用A3纸张，横向打印本Excel表，按通知要求寄送纸质版、发送电子版。</w:t>
      </w:r>
    </w:p>
    <w:p/>
    <w:sectPr>
      <w:pgSz w:w="16838" w:h="11906" w:orient="landscape"/>
      <w:pgMar w:top="1531" w:right="1531" w:bottom="1531" w:left="1531" w:header="1134" w:footer="1247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D3772"/>
    <w:rsid w:val="5D5D3772"/>
    <w:rsid w:val="DEF8E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nhideWhenUsed/>
    <w:uiPriority w:val="99"/>
  </w:style>
  <w:style w:type="paragraph" w:customStyle="1" w:styleId="6">
    <w:name w:val="样式1"/>
    <w:basedOn w:val="1"/>
    <w:uiPriority w:val="0"/>
    <w:pPr>
      <w:jc w:val="left"/>
    </w:pPr>
    <w:rPr>
      <w:rFonts w:ascii="Times New Roman" w:hAnsi="Times New Roman" w:eastAsia="楷体" w:cs="Times New Roman Regular"/>
      <w:color w:val="000000"/>
      <w:kern w:val="0"/>
      <w:sz w:val="32"/>
      <w:szCs w:val="32"/>
      <w:lang w:eastAsia="zh-Hans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koko mo</dc:creator>
  <cp:lastModifiedBy>koko mo</cp:lastModifiedBy>
  <dcterms:modified xsi:type="dcterms:W3CDTF">2024-05-22T16:00:29Z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B0AFA7B2CFB372C906A64D6613453A13</vt:lpwstr>
  </property>
</Properties>
</file>